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163B" w14:textId="77777777" w:rsidR="00D049CF" w:rsidRPr="004C33BB" w:rsidRDefault="009632DF" w:rsidP="009632DF">
      <w:pPr>
        <w:spacing w:after="0"/>
        <w:jc w:val="center"/>
        <w:rPr>
          <w:rFonts w:cstheme="minorHAnsi"/>
          <w:sz w:val="36"/>
          <w:szCs w:val="36"/>
        </w:rPr>
      </w:pPr>
      <w:r w:rsidRPr="004C33BB">
        <w:rPr>
          <w:rFonts w:cstheme="minorHAnsi"/>
          <w:sz w:val="36"/>
          <w:szCs w:val="36"/>
        </w:rPr>
        <w:t>QRS CLOSURE FACT SHEET</w:t>
      </w:r>
    </w:p>
    <w:p w14:paraId="24D7A05D" w14:textId="77777777" w:rsidR="009632DF" w:rsidRDefault="009632DF" w:rsidP="009632DF">
      <w:pPr>
        <w:spacing w:after="0"/>
        <w:rPr>
          <w:rFonts w:cstheme="minorHAnsi"/>
          <w:sz w:val="28"/>
          <w:szCs w:val="28"/>
        </w:rPr>
      </w:pPr>
    </w:p>
    <w:p w14:paraId="7F2FDBD5" w14:textId="77777777" w:rsidR="009632DF" w:rsidRDefault="009632DF" w:rsidP="009632DF">
      <w:pPr>
        <w:spacing w:after="0"/>
        <w:rPr>
          <w:rFonts w:cstheme="minorHAnsi"/>
          <w:sz w:val="28"/>
          <w:szCs w:val="28"/>
        </w:rPr>
      </w:pPr>
    </w:p>
    <w:p w14:paraId="6A118897" w14:textId="77777777" w:rsidR="00957B3F" w:rsidRDefault="002668D5" w:rsidP="00A42A5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are partnering with another local small business to service our customers. </w:t>
      </w:r>
      <w:r w:rsidR="00A42A5A">
        <w:rPr>
          <w:rFonts w:cstheme="minorHAnsi"/>
          <w:sz w:val="28"/>
          <w:szCs w:val="28"/>
        </w:rPr>
        <w:t>I will contact you to discuss partic</w:t>
      </w:r>
      <w:r w:rsidR="007D21FA">
        <w:rPr>
          <w:rFonts w:cstheme="minorHAnsi"/>
          <w:sz w:val="28"/>
          <w:szCs w:val="28"/>
        </w:rPr>
        <w:t xml:space="preserve">ulars and </w:t>
      </w:r>
      <w:r w:rsidR="00957B3F">
        <w:rPr>
          <w:rFonts w:cstheme="minorHAnsi"/>
          <w:sz w:val="28"/>
          <w:szCs w:val="28"/>
        </w:rPr>
        <w:t xml:space="preserve">further </w:t>
      </w:r>
      <w:r w:rsidR="007D21FA">
        <w:rPr>
          <w:rFonts w:cstheme="minorHAnsi"/>
          <w:sz w:val="28"/>
          <w:szCs w:val="28"/>
        </w:rPr>
        <w:t>introduce you to the c</w:t>
      </w:r>
      <w:r w:rsidR="00A42A5A">
        <w:rPr>
          <w:rFonts w:cstheme="minorHAnsi"/>
          <w:sz w:val="28"/>
          <w:szCs w:val="28"/>
        </w:rPr>
        <w:t xml:space="preserve">ompany. </w:t>
      </w:r>
      <w:r w:rsidR="00957B3F">
        <w:rPr>
          <w:rFonts w:cstheme="minorHAnsi"/>
          <w:sz w:val="28"/>
          <w:szCs w:val="28"/>
        </w:rPr>
        <w:t>I’m inc</w:t>
      </w:r>
      <w:r>
        <w:rPr>
          <w:rFonts w:cstheme="minorHAnsi"/>
          <w:sz w:val="28"/>
          <w:szCs w:val="28"/>
        </w:rPr>
        <w:t>luding some general information in the meantime.</w:t>
      </w:r>
    </w:p>
    <w:p w14:paraId="3DB1FFC4" w14:textId="77777777" w:rsidR="00957B3F" w:rsidRDefault="00957B3F" w:rsidP="00A42A5A">
      <w:pPr>
        <w:spacing w:after="0"/>
        <w:rPr>
          <w:rFonts w:cstheme="minorHAnsi"/>
          <w:sz w:val="28"/>
          <w:szCs w:val="28"/>
        </w:rPr>
      </w:pPr>
    </w:p>
    <w:p w14:paraId="70ADE628" w14:textId="77777777" w:rsidR="00A42A5A" w:rsidRDefault="00A42A5A" w:rsidP="00A42A5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will begin to transition </w:t>
      </w:r>
      <w:r w:rsidR="00957B3F">
        <w:rPr>
          <w:rFonts w:cstheme="minorHAnsi"/>
          <w:sz w:val="28"/>
          <w:szCs w:val="28"/>
        </w:rPr>
        <w:t>customers in stages</w:t>
      </w:r>
      <w:r>
        <w:rPr>
          <w:rFonts w:cstheme="minorHAnsi"/>
          <w:sz w:val="28"/>
          <w:szCs w:val="28"/>
        </w:rPr>
        <w:t xml:space="preserve"> </w:t>
      </w:r>
      <w:r w:rsidR="00957B3F">
        <w:rPr>
          <w:rFonts w:cstheme="minorHAnsi"/>
          <w:sz w:val="28"/>
          <w:szCs w:val="28"/>
        </w:rPr>
        <w:t>beginning in early October,</w:t>
      </w:r>
      <w:r>
        <w:rPr>
          <w:rFonts w:cstheme="minorHAnsi"/>
          <w:sz w:val="28"/>
          <w:szCs w:val="28"/>
        </w:rPr>
        <w:t xml:space="preserve"> or at </w:t>
      </w:r>
      <w:r w:rsidRPr="00A42A5A">
        <w:rPr>
          <w:rFonts w:cstheme="minorHAnsi"/>
          <w:i/>
          <w:sz w:val="28"/>
          <w:szCs w:val="28"/>
        </w:rPr>
        <w:t xml:space="preserve">your </w:t>
      </w:r>
      <w:r>
        <w:rPr>
          <w:rFonts w:cstheme="minorHAnsi"/>
          <w:sz w:val="28"/>
          <w:szCs w:val="28"/>
        </w:rPr>
        <w:t xml:space="preserve">requested timeframe so we can keep things as seamless as possible. I will be working with the new </w:t>
      </w:r>
      <w:r w:rsidR="00957B3F">
        <w:rPr>
          <w:rFonts w:cstheme="minorHAnsi"/>
          <w:sz w:val="28"/>
          <w:szCs w:val="28"/>
        </w:rPr>
        <w:t xml:space="preserve">company </w:t>
      </w:r>
      <w:r w:rsidR="00AE0184">
        <w:rPr>
          <w:rFonts w:cstheme="minorHAnsi"/>
          <w:sz w:val="28"/>
          <w:szCs w:val="28"/>
        </w:rPr>
        <w:t xml:space="preserve">to help in the transition through </w:t>
      </w:r>
      <w:r w:rsidR="004C33BB">
        <w:rPr>
          <w:rFonts w:cstheme="minorHAnsi"/>
          <w:sz w:val="28"/>
          <w:szCs w:val="28"/>
        </w:rPr>
        <w:t>December</w:t>
      </w:r>
      <w:r w:rsidR="00AE0184">
        <w:rPr>
          <w:rFonts w:cstheme="minorHAnsi"/>
          <w:sz w:val="28"/>
          <w:szCs w:val="28"/>
        </w:rPr>
        <w:t xml:space="preserve">.  We </w:t>
      </w:r>
      <w:r w:rsidR="00957B3F">
        <w:rPr>
          <w:rFonts w:cstheme="minorHAnsi"/>
          <w:sz w:val="28"/>
          <w:szCs w:val="28"/>
        </w:rPr>
        <w:t xml:space="preserve">are transferring three years </w:t>
      </w:r>
      <w:r w:rsidR="00AE0184">
        <w:rPr>
          <w:rFonts w:cstheme="minorHAnsi"/>
          <w:sz w:val="28"/>
          <w:szCs w:val="28"/>
        </w:rPr>
        <w:t xml:space="preserve">purchase history and providing them with specific information on your </w:t>
      </w:r>
      <w:r w:rsidR="004C33BB">
        <w:rPr>
          <w:rFonts w:cstheme="minorHAnsi"/>
          <w:sz w:val="28"/>
          <w:szCs w:val="28"/>
        </w:rPr>
        <w:t xml:space="preserve">unique buying needs. </w:t>
      </w:r>
      <w:r w:rsidR="00AE0184">
        <w:rPr>
          <w:rFonts w:cstheme="minorHAnsi"/>
          <w:sz w:val="28"/>
          <w:szCs w:val="28"/>
        </w:rPr>
        <w:t xml:space="preserve"> Your new account rep will reach out to you as well.</w:t>
      </w:r>
    </w:p>
    <w:p w14:paraId="5A637235" w14:textId="77777777" w:rsidR="008E7AB9" w:rsidRDefault="008E7AB9" w:rsidP="009632DF">
      <w:pPr>
        <w:spacing w:after="0"/>
        <w:rPr>
          <w:rFonts w:cstheme="minorHAnsi"/>
          <w:sz w:val="28"/>
          <w:szCs w:val="28"/>
        </w:rPr>
      </w:pPr>
    </w:p>
    <w:p w14:paraId="342147D3" w14:textId="77777777" w:rsidR="009632DF" w:rsidRDefault="009632DF" w:rsidP="009632D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Last day to place orders</w:t>
      </w:r>
      <w:r w:rsidR="00A42A5A">
        <w:rPr>
          <w:rFonts w:cstheme="minorHAnsi"/>
          <w:sz w:val="28"/>
          <w:szCs w:val="28"/>
        </w:rPr>
        <w:t xml:space="preserve"> </w:t>
      </w:r>
      <w:r w:rsidR="00984070">
        <w:rPr>
          <w:rFonts w:cstheme="minorHAnsi"/>
          <w:sz w:val="28"/>
          <w:szCs w:val="28"/>
        </w:rPr>
        <w:t xml:space="preserve">to be </w:t>
      </w:r>
      <w:r w:rsidR="00A42A5A">
        <w:rPr>
          <w:rFonts w:cstheme="minorHAnsi"/>
          <w:sz w:val="28"/>
          <w:szCs w:val="28"/>
        </w:rPr>
        <w:t>filled by QRS</w:t>
      </w:r>
      <w:r>
        <w:rPr>
          <w:rFonts w:cstheme="minorHAnsi"/>
          <w:sz w:val="28"/>
          <w:szCs w:val="28"/>
        </w:rPr>
        <w:t xml:space="preserve"> is </w:t>
      </w:r>
      <w:r w:rsidR="007D21FA">
        <w:rPr>
          <w:rFonts w:cstheme="minorHAnsi"/>
          <w:sz w:val="28"/>
          <w:szCs w:val="28"/>
        </w:rPr>
        <w:t>Monday</w:t>
      </w:r>
      <w:r w:rsidR="00A42A5A">
        <w:rPr>
          <w:rFonts w:cstheme="minorHAnsi"/>
          <w:sz w:val="28"/>
          <w:szCs w:val="28"/>
        </w:rPr>
        <w:t>, October 2</w:t>
      </w:r>
      <w:r w:rsidR="007D21FA">
        <w:rPr>
          <w:rFonts w:cstheme="minorHAnsi"/>
          <w:sz w:val="28"/>
          <w:szCs w:val="28"/>
        </w:rPr>
        <w:t>5</w:t>
      </w:r>
      <w:r w:rsidR="00A42A5A">
        <w:rPr>
          <w:rFonts w:cstheme="minorHAnsi"/>
          <w:sz w:val="28"/>
          <w:szCs w:val="28"/>
        </w:rPr>
        <w:t>, 2021.</w:t>
      </w:r>
    </w:p>
    <w:p w14:paraId="7BCD4B0E" w14:textId="77777777" w:rsidR="00A42A5A" w:rsidRDefault="00A42A5A" w:rsidP="009632DF">
      <w:pPr>
        <w:spacing w:after="0"/>
        <w:rPr>
          <w:rFonts w:cstheme="minorHAnsi"/>
          <w:sz w:val="28"/>
          <w:szCs w:val="28"/>
        </w:rPr>
      </w:pPr>
    </w:p>
    <w:p w14:paraId="0DC55D63" w14:textId="77777777" w:rsidR="00A42A5A" w:rsidRDefault="00A42A5A" w:rsidP="00A42A5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Orders for custom products and/or special order items that cannot be delivered prior to October 15</w:t>
      </w:r>
      <w:r w:rsidRPr="00A42A5A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will be referred to the new supplier. </w:t>
      </w:r>
    </w:p>
    <w:p w14:paraId="679C57D5" w14:textId="77777777" w:rsidR="00984070" w:rsidRDefault="00984070" w:rsidP="00A42A5A">
      <w:pPr>
        <w:spacing w:after="0"/>
        <w:rPr>
          <w:rFonts w:cstheme="minorHAnsi"/>
          <w:sz w:val="28"/>
          <w:szCs w:val="28"/>
        </w:rPr>
      </w:pPr>
    </w:p>
    <w:p w14:paraId="73E28169" w14:textId="77777777" w:rsidR="009632DF" w:rsidRDefault="009632DF" w:rsidP="009632D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invoices</w:t>
      </w:r>
      <w:r w:rsidR="002F34D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both </w:t>
      </w:r>
      <w:r w:rsidR="002F34D0">
        <w:rPr>
          <w:rFonts w:cstheme="minorHAnsi"/>
          <w:sz w:val="28"/>
          <w:szCs w:val="28"/>
        </w:rPr>
        <w:t>current</w:t>
      </w:r>
      <w:r>
        <w:rPr>
          <w:rFonts w:cstheme="minorHAnsi"/>
          <w:sz w:val="28"/>
          <w:szCs w:val="28"/>
        </w:rPr>
        <w:t xml:space="preserve"> and past due </w:t>
      </w:r>
      <w:r w:rsidR="00A42A5A">
        <w:rPr>
          <w:rFonts w:cstheme="minorHAnsi"/>
          <w:sz w:val="28"/>
          <w:szCs w:val="28"/>
        </w:rPr>
        <w:t>should</w:t>
      </w:r>
      <w:r>
        <w:rPr>
          <w:rFonts w:cstheme="minorHAnsi"/>
          <w:sz w:val="28"/>
          <w:szCs w:val="28"/>
        </w:rPr>
        <w:t xml:space="preserve"> be paid in full no later than November, </w:t>
      </w:r>
      <w:r w:rsidR="002F34D0">
        <w:rPr>
          <w:rFonts w:cstheme="minorHAnsi"/>
          <w:sz w:val="28"/>
          <w:szCs w:val="28"/>
        </w:rPr>
        <w:t>29</w:t>
      </w:r>
      <w:r>
        <w:rPr>
          <w:rFonts w:cstheme="minorHAnsi"/>
          <w:sz w:val="28"/>
          <w:szCs w:val="28"/>
        </w:rPr>
        <w:t>, 2021</w:t>
      </w:r>
      <w:r w:rsidR="00A42A5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We accept checks, ACH and credit cards.</w:t>
      </w:r>
      <w:r w:rsidR="00A42A5A">
        <w:rPr>
          <w:rFonts w:cstheme="minorHAnsi"/>
          <w:sz w:val="28"/>
          <w:szCs w:val="28"/>
        </w:rPr>
        <w:t xml:space="preserve">  </w:t>
      </w:r>
      <w:r w:rsidR="007D21FA">
        <w:rPr>
          <w:rFonts w:cstheme="minorHAnsi"/>
          <w:sz w:val="28"/>
          <w:szCs w:val="28"/>
        </w:rPr>
        <w:t>Contact Rachel for any assistance.</w:t>
      </w:r>
    </w:p>
    <w:p w14:paraId="538B7CB9" w14:textId="77777777" w:rsidR="00984070" w:rsidRDefault="00984070" w:rsidP="00984070">
      <w:pPr>
        <w:spacing w:after="0"/>
        <w:rPr>
          <w:rFonts w:cstheme="minorHAnsi"/>
          <w:sz w:val="28"/>
          <w:szCs w:val="28"/>
        </w:rPr>
      </w:pPr>
    </w:p>
    <w:p w14:paraId="293CAE7C" w14:textId="77777777" w:rsidR="00984070" w:rsidRDefault="00984070" w:rsidP="0098407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 phone lines will transfer to the new supplier when we have vacated our building. Our website will remain up with information di</w:t>
      </w:r>
      <w:r w:rsidR="005B77D6">
        <w:rPr>
          <w:rFonts w:cstheme="minorHAnsi"/>
          <w:sz w:val="28"/>
          <w:szCs w:val="28"/>
        </w:rPr>
        <w:t>recting you to the new supplier; our e-mail will remain active as well.</w:t>
      </w:r>
    </w:p>
    <w:p w14:paraId="17FE8665" w14:textId="77777777" w:rsidR="00984070" w:rsidRDefault="00984070" w:rsidP="009632DF">
      <w:pPr>
        <w:spacing w:after="0"/>
        <w:rPr>
          <w:rFonts w:cstheme="minorHAnsi"/>
          <w:sz w:val="28"/>
          <w:szCs w:val="28"/>
        </w:rPr>
      </w:pPr>
    </w:p>
    <w:p w14:paraId="1A767EC6" w14:textId="77777777" w:rsidR="004E0428" w:rsidRDefault="004E0428" w:rsidP="009632D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will continue to keep you informed as the transition proceeds. Feel free to contact us with questions or concerns at any time.</w:t>
      </w:r>
    </w:p>
    <w:p w14:paraId="4EEA409B" w14:textId="77777777" w:rsidR="004E0428" w:rsidRDefault="004E0428" w:rsidP="009632DF">
      <w:pPr>
        <w:spacing w:after="0"/>
        <w:rPr>
          <w:rFonts w:cstheme="minorHAnsi"/>
          <w:sz w:val="28"/>
          <w:szCs w:val="28"/>
        </w:rPr>
      </w:pPr>
    </w:p>
    <w:p w14:paraId="0BBD4983" w14:textId="77777777" w:rsidR="00C425C2" w:rsidRDefault="00C425C2" w:rsidP="009632D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77B9D9D6" w14:textId="77777777" w:rsidR="00C425C2" w:rsidRDefault="00C425C2" w:rsidP="009632DF">
      <w:pPr>
        <w:spacing w:after="0"/>
        <w:rPr>
          <w:rFonts w:cstheme="minorHAnsi"/>
          <w:sz w:val="28"/>
          <w:szCs w:val="28"/>
        </w:rPr>
      </w:pPr>
    </w:p>
    <w:p w14:paraId="2FE6F03D" w14:textId="77777777" w:rsidR="00C425C2" w:rsidRDefault="00C425C2" w:rsidP="009632DF">
      <w:pPr>
        <w:spacing w:after="0"/>
        <w:rPr>
          <w:rFonts w:cstheme="minorHAnsi"/>
          <w:sz w:val="28"/>
          <w:szCs w:val="28"/>
        </w:rPr>
      </w:pPr>
    </w:p>
    <w:sectPr w:rsidR="00C4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DF"/>
    <w:rsid w:val="002668D5"/>
    <w:rsid w:val="002F34D0"/>
    <w:rsid w:val="004757EE"/>
    <w:rsid w:val="004C33BB"/>
    <w:rsid w:val="004E0428"/>
    <w:rsid w:val="005B77D6"/>
    <w:rsid w:val="007D21FA"/>
    <w:rsid w:val="008E7AB9"/>
    <w:rsid w:val="00957B3F"/>
    <w:rsid w:val="009632DF"/>
    <w:rsid w:val="00984070"/>
    <w:rsid w:val="00A42A5A"/>
    <w:rsid w:val="00AE0184"/>
    <w:rsid w:val="00B4554E"/>
    <w:rsid w:val="00C425C2"/>
    <w:rsid w:val="00CD4A86"/>
    <w:rsid w:val="00D049CF"/>
    <w:rsid w:val="00D2727F"/>
    <w:rsid w:val="00E24305"/>
    <w:rsid w:val="00E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B531"/>
  <w15:chartTrackingRefBased/>
  <w15:docId w15:val="{822EA4D8-4490-4C71-9BCC-2C922A9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qrs</dc:creator>
  <cp:keywords/>
  <dc:description/>
  <cp:lastModifiedBy>Eileen Ashton</cp:lastModifiedBy>
  <cp:revision>2</cp:revision>
  <cp:lastPrinted>2021-09-09T18:19:00Z</cp:lastPrinted>
  <dcterms:created xsi:type="dcterms:W3CDTF">2021-09-20T14:18:00Z</dcterms:created>
  <dcterms:modified xsi:type="dcterms:W3CDTF">2021-09-20T14:18:00Z</dcterms:modified>
</cp:coreProperties>
</file>